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CAF1" w14:textId="02093EE9" w:rsidR="008E2BBF" w:rsidRPr="00321392" w:rsidRDefault="008E2BBF" w:rsidP="008E2BBF">
      <w:pPr>
        <w:spacing w:after="0" w:line="360" w:lineRule="auto"/>
        <w:rPr>
          <w:rFonts w:ascii="Times New Roman" w:hAnsi="Times New Roman" w:cs="Times New Roman"/>
          <w:b/>
          <w:sz w:val="24"/>
          <w:szCs w:val="24"/>
        </w:rPr>
      </w:pPr>
      <w:r w:rsidRPr="00321392">
        <w:rPr>
          <w:rFonts w:ascii="Times New Roman" w:hAnsi="Times New Roman" w:cs="Times New Roman"/>
          <w:b/>
          <w:sz w:val="24"/>
          <w:szCs w:val="24"/>
        </w:rPr>
        <w:t>Article V MFC Members</w:t>
      </w:r>
      <w:r w:rsidR="0087238C">
        <w:rPr>
          <w:rFonts w:ascii="Times New Roman" w:hAnsi="Times New Roman" w:cs="Times New Roman"/>
          <w:b/>
          <w:sz w:val="24"/>
          <w:szCs w:val="24"/>
        </w:rPr>
        <w:t xml:space="preserve"> – Updated </w:t>
      </w:r>
      <w:proofErr w:type="gramStart"/>
      <w:r w:rsidR="0087238C">
        <w:rPr>
          <w:rFonts w:ascii="Times New Roman" w:hAnsi="Times New Roman" w:cs="Times New Roman"/>
          <w:b/>
          <w:sz w:val="24"/>
          <w:szCs w:val="24"/>
        </w:rPr>
        <w:t>7-12-23</w:t>
      </w:r>
      <w:proofErr w:type="gramEnd"/>
    </w:p>
    <w:p w14:paraId="6DC5204B" w14:textId="77777777" w:rsidR="008E2BBF" w:rsidRDefault="008E2BBF" w:rsidP="008E2BBF">
      <w:pPr>
        <w:tabs>
          <w:tab w:val="left" w:pos="630"/>
        </w:tabs>
        <w:spacing w:after="0" w:line="360" w:lineRule="auto"/>
        <w:rPr>
          <w:rFonts w:ascii="Times New Roman" w:hAnsi="Times New Roman" w:cs="Times New Roman"/>
        </w:rPr>
      </w:pPr>
      <w:r w:rsidRPr="00321392">
        <w:rPr>
          <w:rFonts w:ascii="Times New Roman" w:hAnsi="Times New Roman" w:cs="Times New Roman"/>
        </w:rPr>
        <w:t xml:space="preserve">  </w:t>
      </w:r>
    </w:p>
    <w:p w14:paraId="6225B570" w14:textId="26678E26" w:rsidR="008E2BBF" w:rsidRPr="00321392" w:rsidRDefault="008E2BBF" w:rsidP="008E2BBF">
      <w:pPr>
        <w:tabs>
          <w:tab w:val="left" w:pos="630"/>
        </w:tabs>
        <w:spacing w:after="0" w:line="360" w:lineRule="auto"/>
        <w:rPr>
          <w:rFonts w:ascii="Times New Roman" w:hAnsi="Times New Roman" w:cs="Times New Roman"/>
        </w:rPr>
      </w:pPr>
      <w:r w:rsidRPr="00321392">
        <w:rPr>
          <w:rFonts w:ascii="Times New Roman" w:hAnsi="Times New Roman" w:cs="Times New Roman"/>
        </w:rPr>
        <w:t xml:space="preserve">   • Section V Associate Members</w:t>
      </w:r>
    </w:p>
    <w:p w14:paraId="5BAE72F6" w14:textId="77777777" w:rsidR="008E2BBF" w:rsidRPr="00321392" w:rsidRDefault="008E2BBF" w:rsidP="008E2BBF">
      <w:pPr>
        <w:pStyle w:val="ListParagraph"/>
        <w:numPr>
          <w:ilvl w:val="0"/>
          <w:numId w:val="1"/>
        </w:numPr>
        <w:tabs>
          <w:tab w:val="left" w:pos="630"/>
        </w:tabs>
        <w:spacing w:after="0" w:line="360" w:lineRule="auto"/>
        <w:ind w:left="1170"/>
        <w:rPr>
          <w:rFonts w:ascii="Times New Roman" w:hAnsi="Times New Roman" w:cs="Times New Roman"/>
        </w:rPr>
      </w:pPr>
      <w:r w:rsidRPr="00321392">
        <w:rPr>
          <w:rFonts w:ascii="Times New Roman" w:hAnsi="Times New Roman" w:cs="Times New Roman"/>
        </w:rPr>
        <w:t>Application for Associate Membership shall be made in writing to the MFC on a form provided by the MFC. Applicants will be at least eighteen years of age and reside in Morris, work in Morris, reside in a bordering town of Morris</w:t>
      </w:r>
      <w:bookmarkStart w:id="0" w:name="_Hlk531700109"/>
      <w:r w:rsidRPr="00321392">
        <w:rPr>
          <w:rFonts w:ascii="Times New Roman" w:hAnsi="Times New Roman" w:cs="Times New Roman"/>
        </w:rPr>
        <w:t xml:space="preserve">, or be the spouse of a current member. </w:t>
      </w:r>
    </w:p>
    <w:bookmarkEnd w:id="0"/>
    <w:p w14:paraId="4E7D2913" w14:textId="77777777" w:rsidR="008E2BBF" w:rsidRPr="00321392" w:rsidRDefault="008E2BBF" w:rsidP="008E2BBF">
      <w:pPr>
        <w:pStyle w:val="ListParagraph"/>
        <w:numPr>
          <w:ilvl w:val="0"/>
          <w:numId w:val="1"/>
        </w:numPr>
        <w:tabs>
          <w:tab w:val="left" w:pos="630"/>
        </w:tabs>
        <w:spacing w:after="0" w:line="360" w:lineRule="auto"/>
        <w:ind w:left="1170"/>
        <w:rPr>
          <w:rFonts w:ascii="Times New Roman" w:hAnsi="Times New Roman" w:cs="Times New Roman"/>
        </w:rPr>
      </w:pPr>
      <w:r w:rsidRPr="00321392">
        <w:rPr>
          <w:rFonts w:ascii="Times New Roman" w:hAnsi="Times New Roman" w:cs="Times New Roman"/>
        </w:rPr>
        <w:t>Associate Members will not be involved as Fire Fighters.</w:t>
      </w:r>
    </w:p>
    <w:p w14:paraId="329D9259" w14:textId="77777777" w:rsidR="008E2BBF" w:rsidRPr="00321392" w:rsidRDefault="008E2BBF" w:rsidP="008E2BBF">
      <w:pPr>
        <w:pStyle w:val="ListParagraph"/>
        <w:numPr>
          <w:ilvl w:val="0"/>
          <w:numId w:val="1"/>
        </w:numPr>
        <w:tabs>
          <w:tab w:val="left" w:pos="630"/>
        </w:tabs>
        <w:spacing w:after="0" w:line="360" w:lineRule="auto"/>
        <w:ind w:left="1170"/>
        <w:rPr>
          <w:rFonts w:ascii="Times New Roman" w:hAnsi="Times New Roman" w:cs="Times New Roman"/>
        </w:rPr>
      </w:pPr>
      <w:r w:rsidRPr="00321392">
        <w:rPr>
          <w:rFonts w:ascii="Times New Roman" w:hAnsi="Times New Roman" w:cs="Times New Roman"/>
        </w:rPr>
        <w:t xml:space="preserve">Associate Members may be appointed to and participate on committees of the MFC. </w:t>
      </w:r>
    </w:p>
    <w:p w14:paraId="62042F01" w14:textId="77777777" w:rsidR="008E2BBF" w:rsidRPr="00321392" w:rsidRDefault="008E2BBF" w:rsidP="008E2BBF">
      <w:pPr>
        <w:pStyle w:val="ListParagraph"/>
        <w:numPr>
          <w:ilvl w:val="0"/>
          <w:numId w:val="1"/>
        </w:numPr>
        <w:tabs>
          <w:tab w:val="left" w:pos="630"/>
        </w:tabs>
        <w:spacing w:after="0" w:line="360" w:lineRule="auto"/>
        <w:ind w:left="1170"/>
        <w:rPr>
          <w:rFonts w:ascii="Times New Roman" w:hAnsi="Times New Roman" w:cs="Times New Roman"/>
        </w:rPr>
      </w:pPr>
      <w:r w:rsidRPr="00321392">
        <w:rPr>
          <w:rFonts w:ascii="Times New Roman" w:hAnsi="Times New Roman" w:cs="Times New Roman"/>
        </w:rPr>
        <w:t>Associate Members will be non-voting members.</w:t>
      </w:r>
    </w:p>
    <w:p w14:paraId="0FAD79C5" w14:textId="77777777" w:rsidR="008E2BBF" w:rsidRDefault="008E2BBF" w:rsidP="008E2BBF">
      <w:pPr>
        <w:pStyle w:val="ListParagraph"/>
        <w:numPr>
          <w:ilvl w:val="0"/>
          <w:numId w:val="1"/>
        </w:numPr>
        <w:tabs>
          <w:tab w:val="left" w:pos="630"/>
        </w:tabs>
        <w:spacing w:after="0" w:line="360" w:lineRule="auto"/>
        <w:ind w:left="1170"/>
        <w:rPr>
          <w:rFonts w:ascii="Times New Roman" w:hAnsi="Times New Roman" w:cs="Times New Roman"/>
        </w:rPr>
      </w:pPr>
      <w:r w:rsidRPr="00321392">
        <w:rPr>
          <w:rFonts w:ascii="Times New Roman" w:hAnsi="Times New Roman" w:cs="Times New Roman"/>
        </w:rPr>
        <w:t xml:space="preserve">Associate Members can be voted out of the MFC for cause. </w:t>
      </w:r>
    </w:p>
    <w:p w14:paraId="4E243EDB" w14:textId="77D5BC40" w:rsidR="008E2BBF" w:rsidRPr="008E2BBF" w:rsidRDefault="0087238C" w:rsidP="008E2BBF">
      <w:pPr>
        <w:pStyle w:val="ListParagraph"/>
        <w:numPr>
          <w:ilvl w:val="0"/>
          <w:numId w:val="1"/>
        </w:numPr>
        <w:tabs>
          <w:tab w:val="left" w:pos="630"/>
        </w:tabs>
        <w:spacing w:after="0" w:line="360" w:lineRule="auto"/>
        <w:ind w:left="1170"/>
        <w:rPr>
          <w:rFonts w:ascii="Times New Roman" w:hAnsi="Times New Roman" w:cs="Times New Roman"/>
          <w:highlight w:val="yellow"/>
        </w:rPr>
      </w:pPr>
      <w:r>
        <w:rPr>
          <w:rFonts w:ascii="Times New Roman" w:hAnsi="Times New Roman" w:cs="Times New Roman"/>
          <w:highlight w:val="yellow"/>
        </w:rPr>
        <w:t xml:space="preserve">Effective January 1, </w:t>
      </w:r>
      <w:proofErr w:type="gramStart"/>
      <w:r>
        <w:rPr>
          <w:rFonts w:ascii="Times New Roman" w:hAnsi="Times New Roman" w:cs="Times New Roman"/>
          <w:highlight w:val="yellow"/>
        </w:rPr>
        <w:t>2024</w:t>
      </w:r>
      <w:proofErr w:type="gramEnd"/>
      <w:r>
        <w:rPr>
          <w:rFonts w:ascii="Times New Roman" w:hAnsi="Times New Roman" w:cs="Times New Roman"/>
          <w:highlight w:val="yellow"/>
        </w:rPr>
        <w:t xml:space="preserve"> </w:t>
      </w:r>
      <w:r w:rsidR="008E2BBF" w:rsidRPr="008E2BBF">
        <w:rPr>
          <w:rFonts w:ascii="Times New Roman" w:hAnsi="Times New Roman" w:cs="Times New Roman"/>
          <w:highlight w:val="yellow"/>
        </w:rPr>
        <w:t xml:space="preserve">Associate Members must accumulate 2 points in each fiscal year to maintain Associate Membership in the fire company. Associate members, who do not comply with this regulation, unless excused by the Executive Board, will be dropped from the membership. </w:t>
      </w:r>
    </w:p>
    <w:p w14:paraId="3015C49B" w14:textId="77777777" w:rsidR="008E2BBF" w:rsidRPr="00321392" w:rsidRDefault="008E2BBF" w:rsidP="008E2BBF">
      <w:pPr>
        <w:pStyle w:val="ListParagraph"/>
        <w:tabs>
          <w:tab w:val="left" w:pos="630"/>
        </w:tabs>
        <w:spacing w:after="0" w:line="360" w:lineRule="auto"/>
        <w:ind w:left="1170"/>
        <w:rPr>
          <w:rFonts w:ascii="Times New Roman" w:hAnsi="Times New Roman" w:cs="Times New Roman"/>
        </w:rPr>
      </w:pPr>
    </w:p>
    <w:p w14:paraId="729CCA8D" w14:textId="77777777" w:rsidR="00054AC0" w:rsidRDefault="00054AC0"/>
    <w:sectPr w:rsidR="00054A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A4309"/>
    <w:multiLevelType w:val="hybridMultilevel"/>
    <w:tmpl w:val="3ED02A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9263F"/>
    <w:multiLevelType w:val="hybridMultilevel"/>
    <w:tmpl w:val="3ED02A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2889997">
    <w:abstractNumId w:val="0"/>
  </w:num>
  <w:num w:numId="2" w16cid:durableId="590896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BBF"/>
    <w:rsid w:val="00054AC0"/>
    <w:rsid w:val="0087238C"/>
    <w:rsid w:val="008E2BBF"/>
    <w:rsid w:val="00EF6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04CF"/>
  <w15:chartTrackingRefBased/>
  <w15:docId w15:val="{C1DDFC2B-1912-48EC-9F38-5987855A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BB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B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739</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bjaynes01@comcast.net</dc:creator>
  <cp:keywords/>
  <dc:description/>
  <cp:lastModifiedBy>bjaynes01@comcast.net</cp:lastModifiedBy>
  <cp:revision>2</cp:revision>
  <dcterms:created xsi:type="dcterms:W3CDTF">2023-07-12T14:10:00Z</dcterms:created>
  <dcterms:modified xsi:type="dcterms:W3CDTF">2023-07-12T14:10:00Z</dcterms:modified>
</cp:coreProperties>
</file>